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0498742B" w14:textId="35FDC232"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14:paraId="73369E51" w14:textId="77777777" w:rsidTr="00250F13">
            <w:tc>
              <w:tcPr>
                <w:tcW w:w="4672" w:type="dxa"/>
              </w:tcPr>
              <w:p w14:paraId="67AD542F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14:paraId="7F83829C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11648F2D" w14:textId="77777777"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6B24CA5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13303B9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D22A960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5C88132" w14:textId="77777777" w:rsidR="00E961FB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14:paraId="18113348" w14:textId="570C4D21" w:rsidR="00903CD4" w:rsidRPr="00E72A69" w:rsidRDefault="0023724D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1 Р</w:t>
          </w:r>
          <w:r w:rsidR="00E72A69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683339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E72A69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03CD4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E72A69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  <w:bookmarkStart w:id="0" w:name="_GoBack"/>
          <w:bookmarkEnd w:id="0"/>
        </w:p>
        <w:p w14:paraId="66E91C02" w14:textId="16F03AB2" w:rsidR="00E961FB" w:rsidRPr="005131F2" w:rsidRDefault="005444B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64384" behindDoc="1" locked="0" layoutInCell="1" allowOverlap="1" wp14:anchorId="7F08F8C0" wp14:editId="0D7A63B4">
                <wp:simplePos x="0" y="0"/>
                <wp:positionH relativeFrom="page">
                  <wp:posOffset>-485775</wp:posOffset>
                </wp:positionH>
                <wp:positionV relativeFrom="margin">
                  <wp:posOffset>4668520</wp:posOffset>
                </wp:positionV>
                <wp:extent cx="5429250" cy="5429250"/>
                <wp:effectExtent l="0" t="0" r="0" b="0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B45F7" w:rsidRPr="005131F2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</w:sdtContent>
    </w:sdt>
    <w:bookmarkStart w:id="1" w:name="__RefHeading___Toc507427594" w:displacedByCustomXml="next"/>
    <w:bookmarkEnd w:id="1" w:displacedByCustomXml="next"/>
    <w:sdt>
      <w:sdtPr>
        <w:rPr>
          <w:rFonts w:ascii="Times New Roman" w:hAnsi="Times New Roman" w:cs="Times New Roman"/>
        </w:rPr>
        <w:id w:val="-1794514643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54871501" w14:textId="21C4D370" w:rsidR="00EB45F7" w:rsidRPr="00EB45F7" w:rsidRDefault="00EB45F7" w:rsidP="00EB45F7">
          <w:pPr>
            <w:keepNext/>
            <w:keepLines/>
            <w:pageBreakBefore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>Программа инструктажа по охране труда и технике безопасности</w:t>
          </w:r>
        </w:p>
        <w:p w14:paraId="5D3DAFA9" w14:textId="77777777" w:rsidR="00EB45F7" w:rsidRPr="00EB45F7" w:rsidRDefault="00EB45F7" w:rsidP="00EB45F7">
          <w:pPr>
            <w:spacing w:before="120" w:after="120" w:line="276" w:lineRule="auto"/>
            <w:ind w:firstLine="709"/>
            <w:jc w:val="center"/>
            <w:rPr>
              <w:rFonts w:ascii="Times New Roman" w:hAnsi="Times New Roman" w:cs="Times New Roman"/>
            </w:rPr>
          </w:pPr>
        </w:p>
        <w:p w14:paraId="2288E09B" w14:textId="5A92B1EF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781D579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18B678C1" w14:textId="48C0F7D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 Контроль требований охраны труда участниками. Штрафные баллы за нарушения требований охраны труда предусмотрены в системе оценивания заданий.</w:t>
          </w:r>
        </w:p>
        <w:p w14:paraId="2B43347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4C3FB2F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42C14E0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14:paraId="0CDB210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14:paraId="4D8F1C7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02C7994F" w14:textId="77777777" w:rsidR="005444B2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4AEBFE97" w14:textId="77777777" w:rsidR="005444B2" w:rsidRDefault="005444B2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77796EE1" w14:textId="2DEFC62C" w:rsidR="00EB45F7" w:rsidRPr="005444B2" w:rsidRDefault="00002143" w:rsidP="005444B2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 </w:t>
          </w:r>
          <w:r w:rsidR="00EB45F7"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Инструкция по охране труда для участников </w:t>
          </w:r>
        </w:p>
        <w:p w14:paraId="089F957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8"/>
              <w:szCs w:val="28"/>
              <w:lang w:eastAsia="zh-CN"/>
            </w:rPr>
          </w:pPr>
          <w:bookmarkStart w:id="2" w:name="__RefHeading___Toc507427596"/>
          <w:bookmarkEnd w:id="2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1.Общие требования охраны труда</w:t>
          </w:r>
        </w:p>
        <w:p w14:paraId="6D34D282" w14:textId="3488A00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Для участников от </w:t>
          </w:r>
          <w:r w:rsidR="0023724D">
            <w:rPr>
              <w:rFonts w:ascii="Times New Roman" w:hAnsi="Times New Roman" w:cs="Times New Roman"/>
              <w:b/>
              <w:bCs/>
              <w:color w:val="000000"/>
            </w:rPr>
            <w:t>8-9</w:t>
          </w: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 лет</w:t>
          </w:r>
        </w:p>
        <w:p w14:paraId="1E7CC9DA" w14:textId="5A78C7C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1.1. К участию в конкурсе, под непосредственным руководством Компетенции «Кондитерское дело» допускаются участники в возрасте от </w:t>
          </w:r>
          <w:r w:rsidR="0023724D">
            <w:rPr>
              <w:rFonts w:ascii="Times New Roman" w:hAnsi="Times New Roman" w:cs="Times New Roman"/>
            </w:rPr>
            <w:t>8-9</w:t>
          </w:r>
          <w:r w:rsidRPr="00EB45F7">
            <w:rPr>
              <w:rFonts w:ascii="Times New Roman" w:hAnsi="Times New Roman" w:cs="Times New Roman"/>
            </w:rPr>
            <w:t xml:space="preserve"> лет:</w:t>
          </w:r>
        </w:p>
        <w:p w14:paraId="3458772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40DFED8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14:paraId="69A8567E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7A0B02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14:paraId="13729E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14:paraId="2F267EF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14:paraId="72E28C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14:paraId="7824786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личную гигиену;</w:t>
          </w:r>
        </w:p>
        <w:p w14:paraId="2A2C475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- принимать пищу в строго отведенных местах;</w:t>
          </w:r>
        </w:p>
        <w:p w14:paraId="7FB88294" w14:textId="7105953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самостоятельно использовать инструмент и </w:t>
          </w:r>
          <w:r w:rsidR="005444B2" w:rsidRPr="00EB45F7">
            <w:rPr>
              <w:rFonts w:ascii="Times New Roman" w:hAnsi="Times New Roman" w:cs="Times New Roman"/>
            </w:rPr>
            <w:t>оборудование,</w:t>
          </w:r>
          <w:r w:rsidRPr="00EB45F7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14:paraId="647662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1.3. Участник для выполнения конкурсного задания использует инструмент:</w:t>
          </w:r>
        </w:p>
        <w:tbl>
          <w:tblPr>
            <w:tblW w:w="971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761"/>
            <w:gridCol w:w="5956"/>
          </w:tblGrid>
          <w:tr w:rsidR="00EB45F7" w:rsidRPr="00EB45F7" w14:paraId="760EE85A" w14:textId="77777777" w:rsidTr="00002143">
            <w:trPr>
              <w:trHeight w:val="441"/>
            </w:trPr>
            <w:tc>
              <w:tcPr>
                <w:tcW w:w="971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CB34FF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EB45F7" w:rsidRPr="00EB45F7" w14:paraId="618AA71C" w14:textId="77777777" w:rsidTr="005444B2">
            <w:trPr>
              <w:trHeight w:val="72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4F4C50C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D383D0B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EB45F7" w:rsidRPr="00EB45F7" w14:paraId="7650831D" w14:textId="77777777" w:rsidTr="005444B2">
            <w:trPr>
              <w:trHeight w:val="44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F39CE64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Шпатель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7AF976A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</w:tr>
          <w:tr w:rsidR="00EB45F7" w:rsidRPr="00EB45F7" w14:paraId="0BDC2198" w14:textId="77777777" w:rsidTr="005444B2">
            <w:trPr>
              <w:trHeight w:val="427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9C2E5ED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Ножницы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4FB6847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14:paraId="250C890B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</w:p>
        <w:p w14:paraId="6CF236F9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1.4. Участник для выполнения конкурсного задания использует оборудование:</w:t>
          </w:r>
        </w:p>
        <w:tbl>
          <w:tblPr>
            <w:tblW w:w="983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808"/>
            <w:gridCol w:w="6029"/>
          </w:tblGrid>
          <w:tr w:rsidR="00EB45F7" w:rsidRPr="00EB45F7" w14:paraId="15A61134" w14:textId="77777777" w:rsidTr="00002143">
            <w:trPr>
              <w:trHeight w:val="438"/>
            </w:trPr>
            <w:tc>
              <w:tcPr>
                <w:tcW w:w="983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33CF5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EB45F7" w:rsidRPr="00EB45F7" w14:paraId="750CCDA1" w14:textId="77777777" w:rsidTr="005444B2">
            <w:trPr>
              <w:trHeight w:val="716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EEEAE24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59B6209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EB45F7" w:rsidRPr="00EB45F7" w14:paraId="14D82E71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399BF1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Весы настольные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820292B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Печь конвекционная</w:t>
                </w:r>
              </w:p>
            </w:tc>
          </w:tr>
          <w:tr w:rsidR="005444B2" w:rsidRPr="00EB45F7" w14:paraId="4477E86E" w14:textId="77777777" w:rsidTr="005444B2">
            <w:trPr>
              <w:trHeight w:val="424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47A5408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F68C7A" w14:textId="60E5C20D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Планетарный миксер</w:t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</w:tr>
          <w:tr w:rsidR="005444B2" w:rsidRPr="00EB45F7" w14:paraId="166D5F9A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1CA212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0826BC6" w14:textId="69524848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</w:tr>
        </w:tbl>
        <w:p w14:paraId="1CF4CA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14:paraId="75F8E2D6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Физические:</w:t>
          </w:r>
        </w:p>
        <w:p w14:paraId="682324D3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-режущие и колющие предметы; </w:t>
          </w:r>
        </w:p>
        <w:p w14:paraId="2748A0E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-ожог горячий, холодный;</w:t>
          </w:r>
        </w:p>
        <w:p w14:paraId="28506C45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-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подвижные части механического оборудования.</w:t>
          </w:r>
        </w:p>
        <w:p w14:paraId="3056641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Химические:</w:t>
          </w:r>
        </w:p>
        <w:p w14:paraId="7D49A136" w14:textId="1861CD1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повышенная, пониженная </w:t>
          </w:r>
          <w:r w:rsidRPr="00EB45F7">
            <w:rPr>
              <w:rFonts w:ascii="Times New Roman" w:hAnsi="Times New Roman" w:cs="Times New Roman"/>
              <w:color w:val="000000"/>
            </w:rPr>
            <w:t>температура поверхностей оборудования, изделий;</w:t>
          </w:r>
        </w:p>
        <w:p w14:paraId="0CBA87EF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повышенная температура воздуха рабочей зоны; </w:t>
          </w:r>
        </w:p>
        <w:p w14:paraId="6AFDA447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пониженная влажность воздуха;</w:t>
          </w:r>
        </w:p>
        <w:p w14:paraId="1F942A7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повышенная или пониженная подвижность воздуха.</w:t>
          </w:r>
        </w:p>
        <w:p w14:paraId="122CBAD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Психологические:</w:t>
          </w:r>
        </w:p>
        <w:p w14:paraId="5909A89E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чрезмерное напряжение внимания, усиленная нагрузка на зрение; </w:t>
          </w:r>
        </w:p>
        <w:p w14:paraId="6296AAA9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</w:rPr>
            <w:t>- волнение, эмоциональное напряжение;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</w:t>
          </w:r>
        </w:p>
        <w:p w14:paraId="491DF980" w14:textId="00387332" w:rsidR="00EB45F7" w:rsidRPr="00EB45F7" w:rsidRDefault="008A7CC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color w:val="000000"/>
            </w:rPr>
            <w:t xml:space="preserve">- физические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перегрузки (усталость).</w:t>
          </w:r>
        </w:p>
        <w:p w14:paraId="1DF970C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1.6. Применяемые во время выполнения конкурсного задания средства индивидуальной защиты:</w:t>
          </w:r>
        </w:p>
        <w:p w14:paraId="05675A02" w14:textId="6074511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специальная санитарная одежда, профе</w:t>
          </w:r>
          <w:r w:rsidR="008A7CC7">
            <w:rPr>
              <w:rFonts w:ascii="Times New Roman" w:hAnsi="Times New Roman" w:cs="Times New Roman"/>
            </w:rPr>
            <w:t xml:space="preserve">ссиональная обувь, термостойкие </w:t>
          </w:r>
          <w:r w:rsidR="005444B2" w:rsidRPr="00EB45F7">
            <w:rPr>
              <w:rFonts w:ascii="Times New Roman" w:hAnsi="Times New Roman" w:cs="Times New Roman"/>
            </w:rPr>
            <w:t>рукавицы</w:t>
          </w:r>
          <w:r w:rsidRPr="00EB45F7">
            <w:rPr>
              <w:rFonts w:ascii="Times New Roman" w:hAnsi="Times New Roman" w:cs="Times New Roman"/>
            </w:rPr>
            <w:t xml:space="preserve"> и прихватки.</w:t>
          </w:r>
        </w:p>
        <w:p w14:paraId="68F4B38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1.7. Знаки безопасности, используемые на рабочем месте, для обозначения присутствующих опасностей:</w:t>
          </w:r>
        </w:p>
        <w:p w14:paraId="0E99043D" w14:textId="7948EAD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color w:val="000000"/>
              <w:lang w:eastAsia="ru-RU"/>
            </w:rPr>
            <w:drawing>
              <wp:anchor distT="0" distB="0" distL="0" distR="0" simplePos="0" relativeHeight="251662336" behindDoc="0" locked="0" layoutInCell="1" allowOverlap="1" wp14:anchorId="50FA8EFF" wp14:editId="374CBB88">
                <wp:simplePos x="0" y="0"/>
                <wp:positionH relativeFrom="column">
                  <wp:posOffset>309880</wp:posOffset>
                </wp:positionH>
                <wp:positionV relativeFrom="paragraph">
                  <wp:posOffset>0</wp:posOffset>
                </wp:positionV>
                <wp:extent cx="513715" cy="513715"/>
                <wp:effectExtent l="0" t="0" r="635" b="635"/>
                <wp:wrapSquare wrapText="largest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B45F7">
            <w:rPr>
              <w:rFonts w:ascii="Times New Roman" w:hAnsi="Times New Roman" w:cs="Times New Roman"/>
              <w:color w:val="000000"/>
            </w:rPr>
            <w:t>- На щите электрическом силовом, расположенном в периметре общей инфра</w:t>
          </w:r>
          <w:r w:rsidR="008A7CC7">
            <w:rPr>
              <w:rFonts w:ascii="Times New Roman" w:hAnsi="Times New Roman" w:cs="Times New Roman"/>
              <w:color w:val="000000"/>
            </w:rPr>
            <w:t xml:space="preserve">структуры конкурсной площадки, </w:t>
          </w:r>
          <w:r w:rsidRPr="00EB45F7">
            <w:rPr>
              <w:rFonts w:ascii="Times New Roman" w:hAnsi="Times New Roman" w:cs="Times New Roman"/>
              <w:color w:val="000000"/>
            </w:rPr>
            <w:t>но за пределами рабочей зоны (бокса) конкурсанта юниора.</w:t>
          </w:r>
        </w:p>
        <w:p w14:paraId="1F444DB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1A66FA45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15C323A8" wp14:editId="7A3B8FF0">
                <wp:extent cx="4133850" cy="2950210"/>
                <wp:effectExtent l="0" t="0" r="0" b="0"/>
                <wp:docPr id="4107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07" name="Picture 1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6936"/>
                        <a:stretch/>
                      </pic:blipFill>
                      <pic:spPr bwMode="auto">
                        <a:xfrm>
                          <a:off x="0" y="0"/>
                          <a:ext cx="4133850" cy="295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14:paraId="7B9BDBC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54BD377" w14:textId="45DE2F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</w:t>
          </w:r>
          <w:r w:rsidR="005444B2">
            <w:rPr>
              <w:rFonts w:ascii="Times New Roman" w:hAnsi="Times New Roman" w:cs="Times New Roman"/>
            </w:rPr>
            <w:t>ответственному и наставнику</w:t>
          </w:r>
          <w:r w:rsidRPr="00EB45F7">
            <w:rPr>
              <w:rFonts w:ascii="Times New Roman" w:hAnsi="Times New Roman" w:cs="Times New Roman"/>
            </w:rPr>
            <w:t xml:space="preserve">. </w:t>
          </w:r>
        </w:p>
        <w:p w14:paraId="68FC321A" w14:textId="77DEF07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помещении Компетенции «Кондитерское дело»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2E1B004A" w14:textId="0FB252FB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5444B2">
            <w:rPr>
              <w:rFonts w:ascii="Times New Roman" w:hAnsi="Times New Roman" w:cs="Times New Roman"/>
            </w:rPr>
            <w:t>ответственный по ОУ и организаторы чемпионата</w:t>
          </w:r>
          <w:r w:rsidRPr="00EB45F7">
            <w:rPr>
              <w:rFonts w:ascii="Times New Roman" w:hAnsi="Times New Roman" w:cs="Times New Roman"/>
            </w:rPr>
            <w:t xml:space="preserve">. </w:t>
          </w:r>
          <w:r w:rsidR="005444B2">
            <w:rPr>
              <w:rFonts w:ascii="Times New Roman" w:hAnsi="Times New Roman" w:cs="Times New Roman"/>
            </w:rPr>
            <w:t>Организаторы принимаю</w:t>
          </w:r>
          <w:r w:rsidRPr="00EB45F7">
            <w:rPr>
              <w:rFonts w:ascii="Times New Roman" w:hAnsi="Times New Roman" w:cs="Times New Roman"/>
            </w:rPr>
            <w:t xml:space="preserve">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6AA400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30AB689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3" w:name="__RefHeading___Toc507427597"/>
          <w:bookmarkEnd w:id="3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2.Требования охраны труда перед началом работы</w:t>
          </w:r>
        </w:p>
        <w:p w14:paraId="3AD7C5D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14:paraId="02CE8FCC" w14:textId="59CCFFBB" w:rsidR="00EB45F7" w:rsidRPr="00EB45F7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 xml:space="preserve">2.1. </w:t>
          </w:r>
          <w:r w:rsidR="005444B2">
            <w:rPr>
              <w:rFonts w:ascii="Times New Roman" w:hAnsi="Times New Roman" w:cs="Times New Roman"/>
            </w:rPr>
            <w:t>В</w:t>
          </w:r>
          <w:r w:rsidRPr="00EB45F7">
            <w:rPr>
              <w:rFonts w:ascii="Times New Roman" w:hAnsi="Times New Roman" w:cs="Times New Roman"/>
            </w:rPr>
    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14:paraId="496F36C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6A3EE2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2.2. Подготовка рабочего места.</w:t>
          </w:r>
        </w:p>
        <w:p w14:paraId="0767CADA" w14:textId="77777777" w:rsidR="005444B2" w:rsidRDefault="005444B2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 w:cs="Times New Roman"/>
              <w:color w:val="000000"/>
              <w:sz w:val="23"/>
              <w:szCs w:val="23"/>
            </w:rPr>
            <w:t>Ответственный по ОУ за проведение чемпионата:</w:t>
          </w:r>
        </w:p>
        <w:p w14:paraId="6102A6BC" w14:textId="2BD68496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  <w:sz w:val="23"/>
              <w:szCs w:val="23"/>
            </w:rPr>
            <w:t xml:space="preserve">-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проверить устойчивость столов, прочность крепления оборудования к подставкам; </w:t>
          </w:r>
        </w:p>
        <w:p w14:paraId="3DC3685E" w14:textId="565FC8E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надежно установить передвижное (переносное) оборудование и инвентарь на рабочем столе; </w:t>
          </w:r>
        </w:p>
        <w:p w14:paraId="0C87B179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запасы сырья, необходимого для выполнения конкурсного задания;</w:t>
          </w:r>
        </w:p>
        <w:p w14:paraId="4CB021D5" w14:textId="68D75FA0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инструменты, приспособления в соот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ветствии с последовательностью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их использования; </w:t>
          </w:r>
        </w:p>
        <w:p w14:paraId="1C0ECF0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проверить внешним осмотром: </w:t>
          </w:r>
        </w:p>
        <w:p w14:paraId="7F2939E6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достаточность освещения рабочей поверхности; </w:t>
          </w:r>
        </w:p>
        <w:p w14:paraId="6B9F1E25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свисающих и оголенных концов электропроводки; </w:t>
          </w:r>
        </w:p>
        <w:p w14:paraId="5254595E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посторонних предметов внутри и вокруг оборудования; </w:t>
          </w:r>
        </w:p>
        <w:p w14:paraId="08F5429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исправность применяемого инвентаря, приспособлений и инструментов.</w:t>
          </w:r>
        </w:p>
        <w:p w14:paraId="440873B8" w14:textId="2F97BA05" w:rsidR="00EB45F7" w:rsidRPr="00EB45F7" w:rsidRDefault="00EB45F7" w:rsidP="00EB45F7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2.3. Подгот</w:t>
          </w:r>
          <w:r w:rsidR="00002143">
            <w:rPr>
              <w:rFonts w:ascii="Times New Roman" w:hAnsi="Times New Roman" w:cs="Times New Roman"/>
            </w:rPr>
            <w:t xml:space="preserve">овка инструмента и оборудование </w:t>
          </w:r>
          <w:r w:rsidRPr="00EB45F7">
            <w:rPr>
              <w:rFonts w:ascii="Times New Roman" w:hAnsi="Times New Roman" w:cs="Times New Roman"/>
            </w:rPr>
            <w:t>разрешенное к самостоятельной работе.</w:t>
          </w:r>
        </w:p>
        <w:p w14:paraId="134C4405" w14:textId="0102415C" w:rsidR="00EB45F7" w:rsidRPr="00EB45F7" w:rsidRDefault="00E55FF2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>Конкурсант совместно с наставником</w:t>
          </w:r>
          <w:r w:rsidR="00EB45F7" w:rsidRPr="00EB45F7">
            <w:rPr>
              <w:rFonts w:ascii="Times New Roman" w:hAnsi="Times New Roman" w:cs="Times New Roman"/>
            </w:rPr>
            <w:t xml:space="preserve"> должен:</w:t>
          </w:r>
        </w:p>
        <w:p w14:paraId="6FDA360D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-произвести необходимую сборку оборудования, правильно установить и надежно закрепить съемные детали и механизмы; </w:t>
          </w:r>
        </w:p>
        <w:p w14:paraId="21588071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-проверить работу механического оборудования, пускорегулирующей аппаратуры на холостом ходу; </w:t>
          </w:r>
        </w:p>
        <w:p w14:paraId="5B44424B" w14:textId="0567099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-при эксплуатации планетарн</w:t>
          </w:r>
          <w:r w:rsidRPr="00EB45F7">
            <w:rPr>
              <w:rFonts w:ascii="Times New Roman" w:hAnsi="Times New Roman" w:cs="Times New Roman"/>
            </w:rPr>
            <w:t>ых</w:t>
          </w:r>
          <w:r w:rsidRPr="00EB45F7">
            <w:rPr>
              <w:rFonts w:ascii="Times New Roman" w:hAnsi="Times New Roman" w:cs="Times New Roman"/>
              <w:color w:val="FF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>миксеров, погружных блендеров, конвекционных печей, индукционных плит, микроволновых печей, холодильног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о и морозильного оборудования, </w:t>
          </w:r>
          <w:r w:rsidRPr="00EB45F7">
            <w:rPr>
              <w:rFonts w:ascii="Times New Roman" w:hAnsi="Times New Roman" w:cs="Times New Roman"/>
              <w:color w:val="000000"/>
            </w:rPr>
            <w:t>соблюдать требования безопасности в соответствии с инструкцией по их применению.</w:t>
          </w:r>
        </w:p>
        <w:tbl>
          <w:tblPr>
            <w:tblW w:w="9621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510"/>
            <w:gridCol w:w="6111"/>
          </w:tblGrid>
          <w:tr w:rsidR="00EB45F7" w:rsidRPr="00EB45F7" w14:paraId="19253636" w14:textId="77777777" w:rsidTr="00E55FF2">
            <w:trPr>
              <w:tblHeader/>
            </w:trPr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4B02FE1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629B58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EB45F7" w:rsidRPr="00EB45F7" w14:paraId="5A24DAE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68F03CF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Пластиковый инструмент поместить на поднос или в специальную тару.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7921463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Распаковать, вымыть, протереть насухо.</w:t>
                </w:r>
              </w:p>
            </w:tc>
          </w:tr>
          <w:tr w:rsidR="00EB45F7" w:rsidRPr="00EB45F7" w14:paraId="5438826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2E07CD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921E419" w14:textId="7667A8C8" w:rsidR="00EB45F7" w:rsidRPr="00EB45F7" w:rsidRDefault="00002143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="00EB45F7"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="00EB45F7"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971A668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6F0664B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Индукционная плита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F9104CB" w14:textId="4B08973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плиты,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4C0CDB3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809A2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4A31DA3" w14:textId="659580FC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блендера погружного, правильно установить и надежно закрепить съемные детали и механизмы. </w:t>
                </w:r>
              </w:p>
              <w:p w14:paraId="60B4D79F" w14:textId="50E112A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механического оборудования, пускорегулирующей аппаратуры на холостом ходу.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35673F84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3A004D3" w14:textId="7FA3FAFF" w:rsidR="00EB45F7" w:rsidRPr="00EB45F7" w:rsidRDefault="0010344A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Миксер планетарный (ручной миксер)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CE5E05A" w14:textId="3382281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миксера планетарного, правильно установить и надежно закрепить съемные детали и механизмы. </w:t>
                </w:r>
              </w:p>
              <w:p w14:paraId="49DCC465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роверить работу планетарного миксера, пускорегулирующей аппаратуры на холостом ходу. Соблюдать требования безопасности в соответствии с инструкцией по их применению. </w:t>
                </w:r>
              </w:p>
            </w:tc>
          </w:tr>
          <w:tr w:rsidR="00EB45F7" w:rsidRPr="00EB45F7" w14:paraId="79364449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0C1E78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9DC0847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холодильного шкафа,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73BF2B8E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1E6AE9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9C41DFB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микроволновой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A13D166" w14:textId="77777777" w:rsidTr="00E55FF2">
            <w:tc>
              <w:tcPr>
                <w:tcW w:w="351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F6CCB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6111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2185223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оборудования. Соблюдать требования в соответствии с инструкцией по их применению.</w:t>
                </w:r>
              </w:p>
            </w:tc>
          </w:tr>
        </w:tbl>
        <w:p w14:paraId="0554F0E1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6A98B68" w14:textId="2F3A58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AA21D1">
            <w:rPr>
              <w:rFonts w:ascii="Times New Roman" w:hAnsi="Times New Roman" w:cs="Times New Roman"/>
            </w:rPr>
            <w:t>ответственный</w:t>
          </w:r>
          <w:r w:rsidRPr="00EB45F7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AA21D1">
            <w:rPr>
              <w:rFonts w:ascii="Times New Roman" w:hAnsi="Times New Roman" w:cs="Times New Roman"/>
            </w:rPr>
            <w:t>наставника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5155D9F0" w14:textId="77777777" w:rsidR="00EB45F7" w:rsidRPr="00EB45F7" w:rsidRDefault="00EB45F7" w:rsidP="00EB45F7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6596BF20" w14:textId="0509C17F" w:rsidR="00EB45F7" w:rsidRPr="00EB45F7" w:rsidRDefault="0010344A" w:rsidP="00EB45F7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 xml:space="preserve">Привести в порядок </w:t>
          </w:r>
          <w:r w:rsidR="00EB45F7" w:rsidRPr="00EB45F7">
            <w:rPr>
              <w:rFonts w:ascii="Times New Roman" w:hAnsi="Times New Roman" w:cs="Times New Roman"/>
            </w:rPr>
            <w:t xml:space="preserve">рабочую специальную санитарную одежду и профессиональную обувь: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Застегнуть одетую санитарную одежду на все пуговицы (завязать завязки), не допуская свисающих концов одежды. Волосы убрать под колпак. Не закалывать одежду булавками, иголками, не держать в карманах одежды острые, бьющиеся предметы. Снять ювелирные украшени</w:t>
          </w:r>
          <w:r w:rsidR="00AA21D1">
            <w:rPr>
              <w:rFonts w:ascii="Times New Roman" w:hAnsi="Times New Roman" w:cs="Times New Roman"/>
              <w:color w:val="000000"/>
            </w:rPr>
            <w:t>я, коротко остричь ногти:</w:t>
          </w:r>
        </w:p>
        <w:p w14:paraId="632F20E4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-перед началом работы на площадке вымыть руки с мылом; </w:t>
          </w:r>
        </w:p>
        <w:p w14:paraId="220DA4BF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после посещения туалета мыть руки с мылом; </w:t>
          </w:r>
        </w:p>
        <w:p w14:paraId="0075E5AB" w14:textId="34EFBB88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при выполнении работ с сырьём и п</w:t>
          </w:r>
          <w:r w:rsidR="0010344A">
            <w:rPr>
              <w:rFonts w:ascii="Times New Roman" w:hAnsi="Times New Roman" w:cs="Times New Roman"/>
              <w:color w:val="000000"/>
            </w:rPr>
            <w:t xml:space="preserve">олуфабрикатами, без дальнейшей </w:t>
          </w:r>
          <w:r w:rsidRPr="00EB45F7">
            <w:rPr>
              <w:rFonts w:ascii="Times New Roman" w:hAnsi="Times New Roman" w:cs="Times New Roman"/>
              <w:color w:val="000000"/>
            </w:rPr>
            <w:t>тепловой обработки, использовать одноразовые перчатки;</w:t>
          </w:r>
        </w:p>
        <w:p w14:paraId="69545B24" w14:textId="6250DA69" w:rsidR="00EB45F7" w:rsidRPr="00EB45F7" w:rsidRDefault="00EB45F7" w:rsidP="00AA21D1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запрещено использовать в процессе работы посуду и инвентарь из бьющихся материалов (стекло, фарфор, фаянс, керамика).</w:t>
          </w:r>
        </w:p>
        <w:p w14:paraId="64396E22" w14:textId="1F8AA389" w:rsidR="00EB45F7" w:rsidRPr="00EB45F7" w:rsidRDefault="00AA21D1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2.5. П</w:t>
          </w:r>
          <w:r w:rsidR="00EB45F7" w:rsidRPr="00EB45F7">
            <w:rPr>
              <w:rFonts w:ascii="Times New Roman" w:hAnsi="Times New Roman" w:cs="Times New Roman"/>
            </w:rPr>
            <w:t>еред началом выполнения конкурсного задания, в процессе подготовки рабочего места:</w:t>
          </w:r>
        </w:p>
        <w:p w14:paraId="0A430A7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14:paraId="48F4165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14:paraId="570B106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14:paraId="5E80393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78200D54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00AC569E" w14:textId="253AC34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14:paraId="6E838BB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4" w:name="__RefHeading___Toc507427598"/>
          <w:bookmarkEnd w:id="4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3.Требования охраны труда во время работы</w:t>
          </w:r>
        </w:p>
        <w:p w14:paraId="4792EA2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9919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2550"/>
            <w:gridCol w:w="7369"/>
          </w:tblGrid>
          <w:tr w:rsidR="00EB45F7" w:rsidRPr="00EB45F7" w14:paraId="50397845" w14:textId="77777777" w:rsidTr="00AA21D1">
            <w:trPr>
              <w:tblHeader/>
            </w:trPr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6A2DD24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AE8CE26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EB45F7" w:rsidRPr="00EB45F7" w14:paraId="09A0CB0C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C7E1A2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A27D3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работе с ножом соблюдать осторожность, беречь руки от порезов.</w:t>
                </w:r>
              </w:p>
              <w:p w14:paraId="44E112F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Не ходить и не наклоняться с ножом в руках.</w:t>
                </w:r>
              </w:p>
            </w:tc>
          </w:tr>
          <w:tr w:rsidR="00EB45F7" w:rsidRPr="00EB45F7" w14:paraId="7C9C17C3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89A4BDF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25D92E9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-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облюдать требования безопасности, изложенные в эксплуатационной документации производителя; </w:t>
                </w:r>
              </w:p>
              <w:p w14:paraId="6AD9D9DF" w14:textId="383E47F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в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ключать и выключать оборудование сухими руками и только при помощи кнопок "пуск" и "стоп"; </w:t>
                </w:r>
              </w:p>
              <w:p w14:paraId="42882910" w14:textId="485C04F5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средства защиты рук при соприкосновении с горячими поверхностями инвентаря (термостойкие рукавицы, прихватки).</w:t>
                </w:r>
              </w:p>
            </w:tc>
          </w:tr>
          <w:tr w:rsidR="00EB45F7" w:rsidRPr="00EB45F7" w14:paraId="0B7AB483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B48829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Индукционная плита 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7C679F3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требования безопасности, изложенные в эксплуатационной документации производителя; </w:t>
                </w:r>
              </w:p>
              <w:p w14:paraId="144147BB" w14:textId="0D36FB41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специальную посуду для индукционных плит;</w:t>
                </w:r>
              </w:p>
              <w:p w14:paraId="27698C81" w14:textId="1151B4B3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спользовать средства защиты рук при соприкосновении с </w:t>
                </w:r>
              </w:p>
              <w:p w14:paraId="173FF3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горячими ручками инвентаря (силиконовые рукавицы, прихватки).</w:t>
                </w:r>
              </w:p>
            </w:tc>
          </w:tr>
          <w:tr w:rsidR="00EB45F7" w:rsidRPr="00EB45F7" w14:paraId="7DD83FF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D6BAF8C" w14:textId="068DE0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Миксер планетарный</w:t>
                </w:r>
                <w:r w:rsidR="0010344A"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73A8346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0ACAE030" w14:textId="0BE8F9DE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нимать и устанавливать сменные части оборудования осторожно, без больших усилий и рывков; </w:t>
                </w:r>
              </w:p>
              <w:p w14:paraId="2407370E" w14:textId="03C67BD0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технического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эксперта н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адежно закреплять сменные исполнительные механизмы, рабочие органы, инструмент; </w:t>
                </w:r>
              </w:p>
              <w:p w14:paraId="43D7CE9B" w14:textId="43F9ED9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загрузку ча</w:t>
                </w:r>
                <w:r w:rsidR="0010344A">
                  <w:rPr>
                    <w:rFonts w:ascii="Times New Roman" w:hAnsi="Times New Roman" w:cs="Times New Roman"/>
                    <w:color w:val="000000"/>
                  </w:rPr>
                  <w:t xml:space="preserve">ши планетарного миксера сырьём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включённом электродвигателе производить равномерно через загрузочное отверстие;</w:t>
                </w:r>
              </w:p>
              <w:p w14:paraId="491DE4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нормы загрузки оборудования; </w:t>
                </w:r>
              </w:p>
              <w:p w14:paraId="1AE06EA9" w14:textId="6E89EAA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удалять остатки продукта, очищать рабочие органы оборудования при помощи лопаток, скребков и т.п.; </w:t>
                </w:r>
              </w:p>
              <w:p w14:paraId="2F021479" w14:textId="71A36086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</w:t>
                </w:r>
                <w:r w:rsidR="005D58A9">
                  <w:rPr>
                    <w:rFonts w:ascii="Times New Roman" w:hAnsi="Times New Roman" w:cs="Times New Roman"/>
                    <w:color w:val="000000"/>
                  </w:rPr>
                  <w:t xml:space="preserve">вать (снимать) рабочие органы,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 </w:t>
                </w:r>
              </w:p>
            </w:tc>
          </w:tr>
          <w:tr w:rsidR="00EB45F7" w:rsidRPr="00EB45F7" w14:paraId="5838D3C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C1A0685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D7913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68FA7B10" w14:textId="30B300E8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снимать и устанавливать сменные части оборудования осторожно, без больших усилий и рывков; </w:t>
                </w:r>
              </w:p>
              <w:p w14:paraId="6C5006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надежно закреплять сменные исполнительные механизмы, рабочие органы, инструмент; </w:t>
                </w:r>
              </w:p>
              <w:p w14:paraId="5523C491" w14:textId="5E36852B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устанавливать (снимать) рабочие органы, 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</w:t>
                </w:r>
              </w:p>
            </w:tc>
          </w:tr>
          <w:tr w:rsidR="00EB45F7" w:rsidRPr="00EB45F7" w14:paraId="4B45C4FC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6D1BB2C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706744D" w14:textId="6C9FA7FF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оборудования;</w:t>
                </w:r>
              </w:p>
              <w:p w14:paraId="7DA8AEC5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Соблюдать требования в соответствии с инструкцией по их применению.</w:t>
                </w:r>
              </w:p>
            </w:tc>
          </w:tr>
        </w:tbl>
        <w:p w14:paraId="4EA2D67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14:paraId="580B0BD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14:paraId="3AD22B2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настоящую инструкцию;</w:t>
          </w:r>
        </w:p>
        <w:p w14:paraId="2BCEF85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14:paraId="3E194A9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поддерживать порядок и чистоту рабочей поверхности;</w:t>
          </w:r>
        </w:p>
        <w:p w14:paraId="6B50474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 поддерживать порядок и чистоту пола рабочей зоны;</w:t>
          </w:r>
        </w:p>
        <w:p w14:paraId="01CBF56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0892D66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выполнять конкурсные задания только исправным инструментом.</w:t>
          </w:r>
        </w:p>
        <w:p w14:paraId="0436E5D1" w14:textId="2A24419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, а в его отсутствие </w:t>
          </w:r>
          <w:r w:rsidR="00AA21D1">
            <w:rPr>
              <w:rFonts w:ascii="Times New Roman" w:hAnsi="Times New Roman" w:cs="Times New Roman"/>
            </w:rPr>
            <w:t>наставнику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491B2B3A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5" w:name="__RefHeading___Toc507427599"/>
          <w:bookmarkEnd w:id="5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4. Требования охраны труда в аварийных ситуациях</w:t>
          </w:r>
        </w:p>
        <w:p w14:paraId="32563660" w14:textId="6BCEF3B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14:paraId="3070DFCF" w14:textId="429340C5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75987">
            <w:rPr>
              <w:rFonts w:ascii="Times New Roman" w:hAnsi="Times New Roman" w:cs="Times New Roman"/>
            </w:rPr>
            <w:t>наставнику или ответственному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7546E75B" w14:textId="0F1EF7C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14:paraId="3C268220" w14:textId="74D18E9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2C5AC70A" w14:textId="076EE2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175987">
            <w:rPr>
              <w:rFonts w:ascii="Times New Roman" w:hAnsi="Times New Roman" w:cs="Times New Roman"/>
            </w:rPr>
            <w:t>ответственного</w:t>
          </w:r>
          <w:r w:rsidRPr="00EB45F7">
            <w:rPr>
              <w:rFonts w:ascii="Times New Roman" w:hAnsi="Times New Roman" w:cs="Times New Roman"/>
            </w:rPr>
            <w:t xml:space="preserve"> и </w:t>
          </w:r>
          <w:r w:rsidR="00175987">
            <w:rPr>
              <w:rFonts w:ascii="Times New Roman" w:hAnsi="Times New Roman" w:cs="Times New Roman"/>
            </w:rPr>
            <w:t>руководителя ОУ</w:t>
          </w:r>
          <w:r w:rsidRPr="00EB45F7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14:paraId="319294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5F4703F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426F6ED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47FB5D8F" w14:textId="3B014771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175987">
            <w:rPr>
              <w:rFonts w:ascii="Times New Roman" w:hAnsi="Times New Roman" w:cs="Times New Roman"/>
            </w:rPr>
            <w:t>наставника и ответственного по ОУ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114106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06A9D88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6" w:name="__RefHeading___Toc507427600"/>
          <w:bookmarkEnd w:id="6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5.Требование охраны труда по окончании работ</w:t>
          </w:r>
        </w:p>
        <w:p w14:paraId="3CE4063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14:paraId="12D0142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14:paraId="53A2B6CC" w14:textId="5D1813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5.2. Отключить ин</w:t>
          </w:r>
          <w:r w:rsidR="0010344A">
            <w:rPr>
              <w:rFonts w:ascii="Times New Roman" w:hAnsi="Times New Roman" w:cs="Times New Roman"/>
            </w:rPr>
            <w:t>струмент и оборудование от сети (под наблюдением технического эксперта)</w:t>
          </w:r>
        </w:p>
        <w:p w14:paraId="244B8F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5.3. Инструмент убрать в специально предназначенное для хранения место.</w:t>
          </w:r>
        </w:p>
        <w:p w14:paraId="01D27720" w14:textId="19AB8CE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5.4.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09696232" w14:textId="674FD1DB" w:rsidR="00EB45F7" w:rsidRPr="00EB45F7" w:rsidRDefault="00AF11E1" w:rsidP="00175987">
          <w:pPr>
            <w:spacing w:before="120" w:after="120" w:line="276" w:lineRule="auto"/>
            <w:jc w:val="both"/>
            <w:rPr>
              <w:rFonts w:ascii="Times New Roman" w:hAnsi="Times New Roman" w:cs="Times New Roman"/>
            </w:rPr>
          </w:pPr>
          <w:bookmarkStart w:id="7" w:name="__RefHeading___Toc507427601"/>
          <w:bookmarkEnd w:id="7"/>
          <w:r>
            <w:rPr>
              <w:rFonts w:ascii="Times New Roman" w:hAnsi="Times New Roman" w:cs="Times New Roman"/>
            </w:rPr>
            <w:t xml:space="preserve">          </w:t>
          </w:r>
        </w:p>
        <w:p w14:paraId="2AE8C5DF" w14:textId="2BB4E0D0" w:rsidR="00EB45F7" w:rsidRPr="00EB45F7" w:rsidRDefault="00E72A69" w:rsidP="00EB45F7">
          <w:pPr>
            <w:spacing w:line="276" w:lineRule="auto"/>
            <w:jc w:val="center"/>
            <w:rPr>
              <w:rFonts w:ascii="Times New Roman" w:hAnsi="Times New Roman" w:cs="Times New Roman"/>
            </w:rPr>
          </w:pPr>
        </w:p>
      </w:sdtContent>
    </w:sdt>
    <w:p w14:paraId="5322CC09" w14:textId="77777777" w:rsidR="00EB45F7" w:rsidRPr="00EB45F7" w:rsidRDefault="00EB45F7" w:rsidP="00EB45F7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14:paraId="7B29E9A4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683339">
      <w:headerReference w:type="default" r:id="rId9"/>
      <w:footerReference w:type="default" r:id="rId10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0F45C" w14:textId="77777777" w:rsidR="00671BB7" w:rsidRDefault="00671BB7" w:rsidP="004D6E23">
      <w:pPr>
        <w:spacing w:after="0" w:line="240" w:lineRule="auto"/>
      </w:pPr>
      <w:r>
        <w:separator/>
      </w:r>
    </w:p>
  </w:endnote>
  <w:endnote w:type="continuationSeparator" w:id="0">
    <w:p w14:paraId="525A63B4" w14:textId="77777777" w:rsidR="00671BB7" w:rsidRDefault="00671BB7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0DBA" w14:textId="77777777" w:rsidR="004D6E23" w:rsidRDefault="004D6E23" w:rsidP="004D6E23">
    <w:pPr>
      <w:pStyle w:val="a8"/>
    </w:pPr>
  </w:p>
  <w:p w14:paraId="504881B2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F350A" w14:textId="77777777" w:rsidR="00671BB7" w:rsidRDefault="00671BB7" w:rsidP="004D6E23">
      <w:pPr>
        <w:spacing w:after="0" w:line="240" w:lineRule="auto"/>
      </w:pPr>
      <w:r>
        <w:separator/>
      </w:r>
    </w:p>
  </w:footnote>
  <w:footnote w:type="continuationSeparator" w:id="0">
    <w:p w14:paraId="56DBBB49" w14:textId="77777777" w:rsidR="00671BB7" w:rsidRDefault="00671BB7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A60AD" w14:textId="510D655B" w:rsidR="004D6E23" w:rsidRDefault="004D6E23" w:rsidP="00683339">
    <w:pPr>
      <w:pStyle w:val="a6"/>
      <w:ind w:left="-1701"/>
    </w:pPr>
  </w:p>
  <w:p w14:paraId="6AEBBC5F" w14:textId="1239580E" w:rsidR="005444B2" w:rsidRPr="00E55FF2" w:rsidRDefault="005444B2" w:rsidP="005444B2">
    <w:pPr>
      <w:jc w:val="center"/>
      <w:rPr>
        <w:rFonts w:ascii="Times New Roman" w:hAnsi="Times New Roman" w:cs="Times New Roman"/>
        <w:noProof/>
      </w:rPr>
    </w:pPr>
    <w:r w:rsidRPr="00E55FF2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1" locked="0" layoutInCell="1" allowOverlap="1" wp14:anchorId="23DC3151" wp14:editId="5CA44389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5FF2">
      <w:rPr>
        <w:rFonts w:ascii="Times New Roman" w:hAnsi="Times New Roman" w:cs="Times New Roman"/>
        <w:noProof/>
      </w:rPr>
      <w:t>I Р</w:t>
    </w:r>
    <w:r w:rsidR="00E72A69">
      <w:rPr>
        <w:rFonts w:ascii="Times New Roman" w:hAnsi="Times New Roman" w:cs="Times New Roman"/>
        <w:noProof/>
      </w:rPr>
      <w:t>еспубликанский</w:t>
    </w:r>
    <w:r w:rsidRPr="00E55FF2">
      <w:rPr>
        <w:rFonts w:ascii="Times New Roman" w:hAnsi="Times New Roman" w:cs="Times New Roman"/>
        <w:noProof/>
      </w:rPr>
      <w:t xml:space="preserve"> детский чемпионат«</w:t>
    </w:r>
    <w:r w:rsidRPr="00E55FF2">
      <w:rPr>
        <w:rFonts w:ascii="Times New Roman" w:hAnsi="Times New Roman" w:cs="Times New Roman"/>
        <w:noProof/>
        <w:lang w:val="en-US"/>
      </w:rPr>
      <w:t>Kid</w:t>
    </w:r>
    <w:r w:rsidRPr="00E55FF2">
      <w:rPr>
        <w:rFonts w:ascii="Times New Roman" w:hAnsi="Times New Roman" w:cs="Times New Roman"/>
        <w:noProof/>
      </w:rPr>
      <w:t xml:space="preserve">Skills» </w:t>
    </w:r>
  </w:p>
  <w:p w14:paraId="70A6759B" w14:textId="3CC6553A" w:rsidR="005444B2" w:rsidRPr="004A4FE9" w:rsidRDefault="005444B2" w:rsidP="005444B2">
    <w:pPr>
      <w:suppressAutoHyphens/>
      <w:jc w:val="center"/>
      <w:rPr>
        <w:rFonts w:eastAsia="MS Mincho"/>
        <w:b/>
        <w:bCs/>
        <w:color w:val="000000"/>
        <w:sz w:val="28"/>
        <w:szCs w:val="28"/>
        <w:lang w:eastAsia="ja-JP"/>
      </w:rPr>
    </w:pPr>
    <w:r w:rsidRPr="004A4FE9">
      <w:rPr>
        <w:rFonts w:ascii="Cambria" w:eastAsia="MS Mincho" w:hAnsi="Cambria"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5CA9D2" wp14:editId="07BB700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DAA9A3D" id="Овал 7" o:spid="_x0000_s1026" style="position:absolute;margin-left:139.2pt;margin-top:38.45pt;width:38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A4FE9">
      <w:rPr>
        <w:rFonts w:ascii="Cambria" w:eastAsia="MS Mincho" w:hAnsi="Cambria"/>
        <w:noProof/>
      </w:rPr>
      <w:t>______________________________________________________________________________________________</w:t>
    </w:r>
  </w:p>
  <w:p w14:paraId="11EBCC87" w14:textId="77777777" w:rsidR="004D6E23" w:rsidRDefault="004D6E23">
    <w:pPr>
      <w:pStyle w:val="a6"/>
    </w:pPr>
  </w:p>
  <w:p w14:paraId="38213FD9" w14:textId="77777777"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02143"/>
    <w:rsid w:val="0008067E"/>
    <w:rsid w:val="0010344A"/>
    <w:rsid w:val="00173667"/>
    <w:rsid w:val="00175987"/>
    <w:rsid w:val="0023724D"/>
    <w:rsid w:val="00250F13"/>
    <w:rsid w:val="00286985"/>
    <w:rsid w:val="002C57E1"/>
    <w:rsid w:val="003A71F4"/>
    <w:rsid w:val="003C0602"/>
    <w:rsid w:val="003E7D31"/>
    <w:rsid w:val="00435F60"/>
    <w:rsid w:val="004D6E23"/>
    <w:rsid w:val="005131F2"/>
    <w:rsid w:val="005444B2"/>
    <w:rsid w:val="005D58A9"/>
    <w:rsid w:val="00671BB7"/>
    <w:rsid w:val="00683339"/>
    <w:rsid w:val="006A1E02"/>
    <w:rsid w:val="006B0F83"/>
    <w:rsid w:val="007A5203"/>
    <w:rsid w:val="007F73BE"/>
    <w:rsid w:val="00823846"/>
    <w:rsid w:val="008A7CC7"/>
    <w:rsid w:val="00903CD4"/>
    <w:rsid w:val="009D5F75"/>
    <w:rsid w:val="00A07721"/>
    <w:rsid w:val="00A31D8C"/>
    <w:rsid w:val="00AA21D1"/>
    <w:rsid w:val="00AF11E1"/>
    <w:rsid w:val="00C7122F"/>
    <w:rsid w:val="00D2456A"/>
    <w:rsid w:val="00E55FF2"/>
    <w:rsid w:val="00E72A69"/>
    <w:rsid w:val="00E961FB"/>
    <w:rsid w:val="00EB45F7"/>
    <w:rsid w:val="00FD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F1A429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table" w:customStyle="1" w:styleId="1">
    <w:name w:val="Сетка таблицы1"/>
    <w:basedOn w:val="a1"/>
    <w:next w:val="a3"/>
    <w:uiPriority w:val="39"/>
    <w:rsid w:val="00EB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Татьяна</cp:lastModifiedBy>
  <cp:revision>6</cp:revision>
  <cp:lastPrinted>2018-05-07T10:16:00Z</cp:lastPrinted>
  <dcterms:created xsi:type="dcterms:W3CDTF">2020-10-13T08:25:00Z</dcterms:created>
  <dcterms:modified xsi:type="dcterms:W3CDTF">2020-10-22T05:28:00Z</dcterms:modified>
</cp:coreProperties>
</file>